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C3BE" w14:textId="1C805D62" w:rsidR="009B0F04" w:rsidRDefault="009B0F04" w:rsidP="00EA6F28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  <w:bookmarkStart w:id="0" w:name="_GoBack"/>
      <w:bookmarkEnd w:id="0"/>
      <w:r w:rsidRPr="007D4CD0">
        <w:rPr>
          <w:rFonts w:ascii="Verdana" w:hAnsi="Verdana"/>
          <w:b/>
          <w:bCs/>
          <w:sz w:val="20"/>
          <w:szCs w:val="20"/>
          <w:lang w:val="en-US"/>
        </w:rPr>
        <w:t>Recruitment of Erasmus</w:t>
      </w:r>
      <w:proofErr w:type="gramStart"/>
      <w:r w:rsidRPr="007D4CD0">
        <w:rPr>
          <w:rFonts w:ascii="Verdana" w:hAnsi="Verdana"/>
          <w:b/>
          <w:bCs/>
          <w:sz w:val="20"/>
          <w:szCs w:val="20"/>
          <w:lang w:val="en-US"/>
        </w:rPr>
        <w:t>+  KA</w:t>
      </w:r>
      <w:proofErr w:type="gramEnd"/>
      <w:r w:rsidRPr="007D4CD0">
        <w:rPr>
          <w:rFonts w:ascii="Verdana" w:hAnsi="Verdana"/>
          <w:b/>
          <w:bCs/>
          <w:sz w:val="20"/>
          <w:szCs w:val="20"/>
          <w:lang w:val="en-US"/>
        </w:rPr>
        <w:t xml:space="preserve">171 - Third countries not associated </w:t>
      </w:r>
      <w:r w:rsidR="00EA6F28">
        <w:rPr>
          <w:rFonts w:ascii="Verdana" w:hAnsi="Verdana"/>
          <w:b/>
          <w:bCs/>
          <w:sz w:val="20"/>
          <w:szCs w:val="20"/>
          <w:lang w:val="en-US"/>
        </w:rPr>
        <w:br/>
      </w:r>
      <w:r w:rsidRPr="007D4CD0">
        <w:rPr>
          <w:rFonts w:ascii="Verdana" w:hAnsi="Verdana"/>
          <w:b/>
          <w:bCs/>
          <w:sz w:val="20"/>
          <w:szCs w:val="20"/>
          <w:lang w:val="en-US"/>
        </w:rPr>
        <w:t xml:space="preserve">with the </w:t>
      </w:r>
      <w:proofErr w:type="spellStart"/>
      <w:r w:rsidRPr="007D4CD0">
        <w:rPr>
          <w:rFonts w:ascii="Verdana" w:hAnsi="Verdana"/>
          <w:b/>
          <w:bCs/>
          <w:sz w:val="20"/>
          <w:szCs w:val="20"/>
          <w:lang w:val="en-US"/>
        </w:rPr>
        <w:t>program</w:t>
      </w:r>
      <w:r w:rsidR="004A0806" w:rsidRPr="007D4CD0">
        <w:rPr>
          <w:rFonts w:ascii="Verdana" w:hAnsi="Verdana"/>
          <w:b/>
          <w:bCs/>
          <w:sz w:val="20"/>
          <w:szCs w:val="20"/>
          <w:lang w:val="en-US"/>
        </w:rPr>
        <w:t>me</w:t>
      </w:r>
      <w:proofErr w:type="spellEnd"/>
      <w:r w:rsidRPr="007D4CD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</w:p>
    <w:p w14:paraId="038B3BF7" w14:textId="13C1F0AE" w:rsidR="00EA6F28" w:rsidRPr="00EA6F28" w:rsidRDefault="00EA6F28" w:rsidP="00EA6F28">
      <w:pPr>
        <w:jc w:val="both"/>
        <w:rPr>
          <w:rFonts w:ascii="Verdana" w:hAnsi="Verdana"/>
          <w:bCs/>
          <w:sz w:val="20"/>
          <w:szCs w:val="20"/>
          <w:lang w:val="en-US"/>
        </w:rPr>
      </w:pPr>
      <w:r w:rsidRPr="00EA6F28">
        <w:rPr>
          <w:rFonts w:ascii="Verdana" w:hAnsi="Verdana"/>
          <w:bCs/>
          <w:sz w:val="20"/>
          <w:szCs w:val="20"/>
          <w:lang w:val="en-US"/>
        </w:rPr>
        <w:t>Dear Doctoral Students,</w:t>
      </w:r>
    </w:p>
    <w:p w14:paraId="741901D8" w14:textId="660651FF" w:rsidR="00E02C82" w:rsidRPr="007D4CD0" w:rsidRDefault="00EA6F28" w:rsidP="00197C3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Centre for International Affairs would</w:t>
      </w:r>
      <w:r w:rsidR="009B0F04" w:rsidRPr="007D4CD0">
        <w:rPr>
          <w:rFonts w:ascii="Verdana" w:hAnsi="Verdana"/>
          <w:sz w:val="20"/>
          <w:szCs w:val="20"/>
          <w:lang w:val="en-US"/>
        </w:rPr>
        <w:t xml:space="preserve"> like to inform that as part of the Erasmus+ KA171 project, AGH </w:t>
      </w:r>
      <w:r w:rsidR="007D4CD0" w:rsidRPr="007D4CD0">
        <w:rPr>
          <w:rFonts w:ascii="Verdana" w:hAnsi="Verdana"/>
          <w:sz w:val="20"/>
          <w:szCs w:val="20"/>
          <w:lang w:val="en-US"/>
        </w:rPr>
        <w:t xml:space="preserve">University </w:t>
      </w:r>
      <w:r w:rsidR="009B0F04" w:rsidRPr="007D4CD0">
        <w:rPr>
          <w:rFonts w:ascii="Verdana" w:hAnsi="Verdana"/>
          <w:sz w:val="20"/>
          <w:szCs w:val="20"/>
          <w:lang w:val="en-US"/>
        </w:rPr>
        <w:t xml:space="preserve">received funds for the exchange of doctoral students </w:t>
      </w:r>
      <w:r w:rsidR="004A1F43">
        <w:rPr>
          <w:rFonts w:ascii="Verdana" w:hAnsi="Verdana"/>
          <w:sz w:val="20"/>
          <w:szCs w:val="20"/>
          <w:lang w:val="en-US"/>
        </w:rPr>
        <w:br/>
      </w:r>
      <w:r w:rsidR="009B0F04" w:rsidRPr="007D4CD0">
        <w:rPr>
          <w:rFonts w:ascii="Verdana" w:hAnsi="Verdana"/>
          <w:sz w:val="20"/>
          <w:szCs w:val="20"/>
          <w:lang w:val="en-US"/>
        </w:rPr>
        <w:t>with universities from the following countries: Albania, Armenia,</w:t>
      </w:r>
      <w:r w:rsidR="004A1F43">
        <w:rPr>
          <w:rFonts w:ascii="Verdana" w:hAnsi="Verdana"/>
          <w:sz w:val="20"/>
          <w:szCs w:val="20"/>
          <w:lang w:val="en-US"/>
        </w:rPr>
        <w:t xml:space="preserve"> </w:t>
      </w:r>
      <w:r w:rsidR="009B0F04" w:rsidRPr="007D4CD0">
        <w:rPr>
          <w:rFonts w:ascii="Verdana" w:hAnsi="Verdana"/>
          <w:sz w:val="20"/>
          <w:szCs w:val="20"/>
          <w:lang w:val="en-US"/>
        </w:rPr>
        <w:t xml:space="preserve">Azerbaijan, </w:t>
      </w:r>
      <w:r w:rsidR="004A1F43">
        <w:rPr>
          <w:rFonts w:ascii="Verdana" w:hAnsi="Verdana"/>
          <w:sz w:val="20"/>
          <w:szCs w:val="20"/>
          <w:lang w:val="en-US"/>
        </w:rPr>
        <w:br/>
      </w:r>
      <w:r w:rsidR="009B0F04" w:rsidRPr="007D4CD0">
        <w:rPr>
          <w:rFonts w:ascii="Verdana" w:hAnsi="Verdana"/>
          <w:sz w:val="20"/>
          <w:szCs w:val="20"/>
          <w:lang w:val="en-US"/>
        </w:rPr>
        <w:t xml:space="preserve">Bosnia and Herzegovina, </w:t>
      </w:r>
      <w:r>
        <w:rPr>
          <w:rFonts w:ascii="Verdana" w:hAnsi="Verdana"/>
          <w:sz w:val="20"/>
          <w:szCs w:val="20"/>
          <w:lang w:val="en-US"/>
        </w:rPr>
        <w:t xml:space="preserve">Canada, </w:t>
      </w:r>
      <w:r w:rsidR="009B0F04" w:rsidRPr="007D4CD0">
        <w:rPr>
          <w:rFonts w:ascii="Verdana" w:hAnsi="Verdana"/>
          <w:sz w:val="20"/>
          <w:szCs w:val="20"/>
          <w:lang w:val="en-US"/>
        </w:rPr>
        <w:t>China, Georgia, Israel</w:t>
      </w:r>
      <w:r>
        <w:rPr>
          <w:rFonts w:ascii="Verdana" w:hAnsi="Verdana"/>
          <w:sz w:val="20"/>
          <w:szCs w:val="20"/>
          <w:lang w:val="en-US"/>
        </w:rPr>
        <w:t xml:space="preserve"> and</w:t>
      </w:r>
      <w:r w:rsidR="009B0F04" w:rsidRPr="007D4CD0">
        <w:rPr>
          <w:rFonts w:ascii="Verdana" w:hAnsi="Verdana"/>
          <w:sz w:val="20"/>
          <w:szCs w:val="20"/>
          <w:lang w:val="en-US"/>
        </w:rPr>
        <w:t xml:space="preserve"> Japan</w:t>
      </w:r>
      <w:r>
        <w:rPr>
          <w:rFonts w:ascii="Verdana" w:hAnsi="Verdana"/>
          <w:sz w:val="20"/>
          <w:szCs w:val="20"/>
          <w:lang w:val="en-US"/>
        </w:rPr>
        <w:t>.</w:t>
      </w:r>
      <w:r w:rsidR="009B0F04" w:rsidRPr="007D4CD0">
        <w:rPr>
          <w:rFonts w:ascii="Verdana" w:hAnsi="Verdana"/>
          <w:sz w:val="20"/>
          <w:szCs w:val="20"/>
          <w:lang w:val="en-US"/>
        </w:rPr>
        <w:t xml:space="preserve"> </w:t>
      </w:r>
    </w:p>
    <w:p w14:paraId="71535EE5" w14:textId="288E3F24" w:rsidR="009B0F04" w:rsidRPr="007D4CD0" w:rsidRDefault="009B0F04" w:rsidP="00197C3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D4CD0">
        <w:rPr>
          <w:rFonts w:ascii="Verdana" w:hAnsi="Verdana"/>
          <w:sz w:val="20"/>
          <w:szCs w:val="20"/>
          <w:lang w:val="en-US"/>
        </w:rPr>
        <w:t>The Mobility implementation period: until July 31, 2026.</w:t>
      </w:r>
    </w:p>
    <w:p w14:paraId="67680343" w14:textId="2760883B" w:rsidR="00EA1E14" w:rsidRDefault="00EA1E14" w:rsidP="00197C3B">
      <w:pPr>
        <w:spacing w:after="0"/>
        <w:jc w:val="both"/>
        <w:rPr>
          <w:rStyle w:val="rynqvb"/>
          <w:rFonts w:ascii="Verdana" w:hAnsi="Verdana"/>
          <w:sz w:val="20"/>
          <w:szCs w:val="20"/>
          <w:lang w:val="en"/>
        </w:rPr>
      </w:pPr>
      <w:r w:rsidRPr="007D4CD0">
        <w:rPr>
          <w:rStyle w:val="rynqvb"/>
          <w:rFonts w:ascii="Verdana" w:hAnsi="Verdana"/>
          <w:sz w:val="20"/>
          <w:szCs w:val="20"/>
          <w:lang w:val="en"/>
        </w:rPr>
        <w:t xml:space="preserve">The project covers doctoral student </w:t>
      </w:r>
      <w:r w:rsidR="004A0806" w:rsidRPr="007D4CD0">
        <w:rPr>
          <w:rStyle w:val="rynqvb"/>
          <w:rFonts w:ascii="Verdana" w:hAnsi="Verdana"/>
          <w:sz w:val="20"/>
          <w:szCs w:val="20"/>
          <w:lang w:val="en"/>
        </w:rPr>
        <w:t>mobilities</w:t>
      </w:r>
      <w:r w:rsidRPr="007D4CD0">
        <w:rPr>
          <w:rStyle w:val="rynqvb"/>
          <w:rFonts w:ascii="Verdana" w:hAnsi="Verdana"/>
          <w:sz w:val="20"/>
          <w:szCs w:val="20"/>
          <w:lang w:val="en"/>
        </w:rPr>
        <w:t xml:space="preserve"> for </w:t>
      </w:r>
      <w:r w:rsidR="004A0806" w:rsidRPr="007D4CD0">
        <w:rPr>
          <w:rStyle w:val="rynqvb"/>
          <w:rFonts w:ascii="Verdana" w:hAnsi="Verdana"/>
          <w:sz w:val="20"/>
          <w:szCs w:val="20"/>
          <w:lang w:val="en"/>
        </w:rPr>
        <w:t>studies</w:t>
      </w:r>
      <w:r w:rsidRPr="007D4CD0">
        <w:rPr>
          <w:rStyle w:val="rynqvb"/>
          <w:rFonts w:ascii="Verdana" w:hAnsi="Verdana"/>
          <w:sz w:val="20"/>
          <w:szCs w:val="20"/>
          <w:lang w:val="en"/>
        </w:rPr>
        <w:t xml:space="preserve"> – 5 months. </w:t>
      </w:r>
    </w:p>
    <w:p w14:paraId="6C0B16FD" w14:textId="4B2AD107" w:rsidR="00FC25D1" w:rsidRPr="007D4CD0" w:rsidRDefault="00FC25D1" w:rsidP="00FC25D1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D4CD0">
        <w:rPr>
          <w:rFonts w:ascii="Verdana" w:hAnsi="Verdana"/>
          <w:sz w:val="20"/>
          <w:szCs w:val="20"/>
          <w:lang w:val="en-US"/>
        </w:rPr>
        <w:t xml:space="preserve">Scholarship holders will receive financial support (individual and travel support) paid </w:t>
      </w:r>
      <w:r w:rsidR="00433DB0">
        <w:rPr>
          <w:rFonts w:ascii="Verdana" w:hAnsi="Verdana"/>
          <w:sz w:val="20"/>
          <w:szCs w:val="20"/>
          <w:lang w:val="en-US"/>
        </w:rPr>
        <w:br/>
      </w:r>
      <w:r w:rsidRPr="007D4CD0">
        <w:rPr>
          <w:rFonts w:ascii="Verdana" w:hAnsi="Verdana"/>
          <w:sz w:val="20"/>
          <w:szCs w:val="20"/>
          <w:lang w:val="en-US"/>
        </w:rPr>
        <w:t>by AGH University in accordance with the financial agreement concluded</w:t>
      </w:r>
      <w:r w:rsidR="00EA6F28">
        <w:rPr>
          <w:rFonts w:ascii="Verdana" w:hAnsi="Verdana"/>
          <w:sz w:val="20"/>
          <w:szCs w:val="20"/>
          <w:lang w:val="en-US"/>
        </w:rPr>
        <w:t xml:space="preserve"> </w:t>
      </w:r>
      <w:r w:rsidRPr="007D4CD0">
        <w:rPr>
          <w:rFonts w:ascii="Verdana" w:hAnsi="Verdana"/>
          <w:sz w:val="20"/>
          <w:szCs w:val="20"/>
          <w:lang w:val="en-US"/>
        </w:rPr>
        <w:t xml:space="preserve">with </w:t>
      </w:r>
      <w:r w:rsidR="00433DB0">
        <w:rPr>
          <w:rFonts w:ascii="Verdana" w:hAnsi="Verdana"/>
          <w:sz w:val="20"/>
          <w:szCs w:val="20"/>
          <w:lang w:val="en-US"/>
        </w:rPr>
        <w:br/>
      </w:r>
      <w:r w:rsidRPr="007D4CD0">
        <w:rPr>
          <w:rFonts w:ascii="Verdana" w:hAnsi="Verdana"/>
          <w:sz w:val="20"/>
          <w:szCs w:val="20"/>
          <w:lang w:val="en-US"/>
        </w:rPr>
        <w:t xml:space="preserve">the Foundation for the Development of the Education System – Polish National Agency </w:t>
      </w:r>
      <w:r w:rsidR="00433DB0">
        <w:rPr>
          <w:rFonts w:ascii="Verdana" w:hAnsi="Verdana"/>
          <w:sz w:val="20"/>
          <w:szCs w:val="20"/>
          <w:lang w:val="en-US"/>
        </w:rPr>
        <w:br/>
      </w:r>
      <w:r w:rsidRPr="007D4CD0">
        <w:rPr>
          <w:rFonts w:ascii="Verdana" w:hAnsi="Verdana"/>
          <w:sz w:val="20"/>
          <w:szCs w:val="20"/>
          <w:lang w:val="en-US"/>
        </w:rPr>
        <w:t xml:space="preserve">for the Erasmus+ </w:t>
      </w:r>
      <w:proofErr w:type="spellStart"/>
      <w:r w:rsidRPr="007D4CD0">
        <w:rPr>
          <w:rFonts w:ascii="Verdana" w:hAnsi="Verdana"/>
          <w:sz w:val="20"/>
          <w:szCs w:val="20"/>
          <w:lang w:val="en-US"/>
        </w:rPr>
        <w:t>Programme</w:t>
      </w:r>
      <w:proofErr w:type="spellEnd"/>
      <w:r w:rsidRPr="007D4CD0">
        <w:rPr>
          <w:rFonts w:ascii="Verdana" w:hAnsi="Verdana"/>
          <w:sz w:val="20"/>
          <w:szCs w:val="20"/>
          <w:lang w:val="en-US"/>
        </w:rPr>
        <w:t xml:space="preserve"> and the European Solidarity Corps. Under this </w:t>
      </w:r>
      <w:proofErr w:type="spellStart"/>
      <w:r w:rsidRPr="007D4CD0">
        <w:rPr>
          <w:rFonts w:ascii="Verdana" w:hAnsi="Verdana"/>
          <w:sz w:val="20"/>
          <w:szCs w:val="20"/>
          <w:lang w:val="en-US"/>
        </w:rPr>
        <w:t>Programme</w:t>
      </w:r>
      <w:proofErr w:type="spellEnd"/>
      <w:r w:rsidRPr="007D4CD0">
        <w:rPr>
          <w:rFonts w:ascii="Verdana" w:hAnsi="Verdana"/>
          <w:sz w:val="20"/>
          <w:szCs w:val="20"/>
          <w:lang w:val="en-US"/>
        </w:rPr>
        <w:t xml:space="preserve"> action, you can apply for one mobility to the universities from countries not associated with the Erasmus+ </w:t>
      </w:r>
      <w:proofErr w:type="spellStart"/>
      <w:r w:rsidRPr="007D4CD0">
        <w:rPr>
          <w:rFonts w:ascii="Verdana" w:hAnsi="Verdana"/>
          <w:sz w:val="20"/>
          <w:szCs w:val="20"/>
          <w:lang w:val="en-US"/>
        </w:rPr>
        <w:t>Programme</w:t>
      </w:r>
      <w:proofErr w:type="spellEnd"/>
      <w:r w:rsidRPr="007D4CD0">
        <w:rPr>
          <w:rFonts w:ascii="Verdana" w:hAnsi="Verdana"/>
          <w:sz w:val="20"/>
          <w:szCs w:val="20"/>
          <w:lang w:val="en-US"/>
        </w:rPr>
        <w:t xml:space="preserve"> indicated below. </w:t>
      </w:r>
    </w:p>
    <w:tbl>
      <w:tblPr>
        <w:tblStyle w:val="Tabela-Siatka"/>
        <w:tblpPr w:leftFromText="141" w:rightFromText="141" w:vertAnchor="page" w:horzAnchor="margin" w:tblpY="5926"/>
        <w:tblW w:w="9209" w:type="dxa"/>
        <w:tblLook w:val="04A0" w:firstRow="1" w:lastRow="0" w:firstColumn="1" w:lastColumn="0" w:noHBand="0" w:noVBand="1"/>
      </w:tblPr>
      <w:tblGrid>
        <w:gridCol w:w="1871"/>
        <w:gridCol w:w="2519"/>
        <w:gridCol w:w="4819"/>
      </w:tblGrid>
      <w:tr w:rsidR="00FC25D1" w:rsidRPr="007D4CD0" w14:paraId="63EDC026" w14:textId="77777777" w:rsidTr="00FC25D1">
        <w:tc>
          <w:tcPr>
            <w:tcW w:w="1871" w:type="dxa"/>
            <w:hideMark/>
          </w:tcPr>
          <w:p w14:paraId="5D910AC2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Country</w:t>
            </w:r>
          </w:p>
        </w:tc>
        <w:tc>
          <w:tcPr>
            <w:tcW w:w="2519" w:type="dxa"/>
            <w:hideMark/>
          </w:tcPr>
          <w:p w14:paraId="20569CEE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Partner </w:t>
            </w:r>
            <w:proofErr w:type="spellStart"/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Universities</w:t>
            </w:r>
            <w:proofErr w:type="spellEnd"/>
          </w:p>
        </w:tc>
        <w:tc>
          <w:tcPr>
            <w:tcW w:w="4819" w:type="dxa"/>
            <w:hideMark/>
          </w:tcPr>
          <w:p w14:paraId="35CF11E1" w14:textId="57C4970C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AGH </w:t>
            </w:r>
            <w:proofErr w:type="spellStart"/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Coordinator</w:t>
            </w:r>
            <w:proofErr w:type="spellEnd"/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33D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for</w:t>
            </w: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Cooperation</w:t>
            </w:r>
            <w:proofErr w:type="spellEnd"/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C25D1" w:rsidRPr="007D4CD0" w14:paraId="056870EE" w14:textId="77777777" w:rsidTr="00FC25D1">
        <w:tc>
          <w:tcPr>
            <w:tcW w:w="1871" w:type="dxa"/>
            <w:hideMark/>
          </w:tcPr>
          <w:p w14:paraId="32F162B9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 ALBANIA</w:t>
            </w:r>
          </w:p>
          <w:p w14:paraId="716522C7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9" w:type="dxa"/>
            <w:hideMark/>
          </w:tcPr>
          <w:p w14:paraId="4FF428C0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Polytechnic</w:t>
            </w:r>
            <w:proofErr w:type="spellEnd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University of Tirana</w:t>
            </w:r>
          </w:p>
        </w:tc>
        <w:tc>
          <w:tcPr>
            <w:tcW w:w="4819" w:type="dxa"/>
            <w:hideMark/>
          </w:tcPr>
          <w:p w14:paraId="64CC1C59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dr Katarzyna Wątor</w:t>
            </w:r>
          </w:p>
        </w:tc>
      </w:tr>
      <w:tr w:rsidR="00FC25D1" w:rsidRPr="007D4CD0" w14:paraId="2B37FED3" w14:textId="77777777" w:rsidTr="00FC25D1">
        <w:tc>
          <w:tcPr>
            <w:tcW w:w="1871" w:type="dxa"/>
            <w:hideMark/>
          </w:tcPr>
          <w:p w14:paraId="12C111D6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ARMENIA</w:t>
            </w:r>
          </w:p>
        </w:tc>
        <w:tc>
          <w:tcPr>
            <w:tcW w:w="2519" w:type="dxa"/>
            <w:hideMark/>
          </w:tcPr>
          <w:p w14:paraId="13D5FB23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National University </w:t>
            </w:r>
          </w:p>
          <w:p w14:paraId="131030A1" w14:textId="73BCFDDD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of Architecture and Construction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r w:rsidRPr="007D4CD0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of Armenia</w:t>
            </w:r>
          </w:p>
        </w:tc>
        <w:tc>
          <w:tcPr>
            <w:tcW w:w="4819" w:type="dxa"/>
            <w:hideMark/>
          </w:tcPr>
          <w:p w14:paraId="6F264BD4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prof. dr hab. inż. Elena </w:t>
            </w: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Neverova</w:t>
            </w:r>
            <w:proofErr w:type="spellEnd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-Dziopak</w:t>
            </w:r>
          </w:p>
        </w:tc>
      </w:tr>
      <w:tr w:rsidR="00FC25D1" w:rsidRPr="007D4CD0" w14:paraId="7BD2060C" w14:textId="77777777" w:rsidTr="00FC25D1">
        <w:trPr>
          <w:trHeight w:val="359"/>
        </w:trPr>
        <w:tc>
          <w:tcPr>
            <w:tcW w:w="1871" w:type="dxa"/>
            <w:vMerge w:val="restart"/>
            <w:hideMark/>
          </w:tcPr>
          <w:p w14:paraId="1E37B368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AZERBAIJAN</w:t>
            </w:r>
          </w:p>
        </w:tc>
        <w:tc>
          <w:tcPr>
            <w:tcW w:w="2519" w:type="dxa"/>
            <w:hideMark/>
          </w:tcPr>
          <w:p w14:paraId="59EA4C96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Baku </w:t>
            </w: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Higher</w:t>
            </w:r>
            <w:proofErr w:type="spellEnd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Oil</w:t>
            </w:r>
            <w:proofErr w:type="spellEnd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School</w:t>
            </w:r>
          </w:p>
        </w:tc>
        <w:tc>
          <w:tcPr>
            <w:tcW w:w="4819" w:type="dxa"/>
            <w:vMerge w:val="restart"/>
            <w:hideMark/>
          </w:tcPr>
          <w:p w14:paraId="0C88EBFD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dr hab. inż. Jan Ziaja, prof. AGH</w:t>
            </w:r>
          </w:p>
        </w:tc>
      </w:tr>
      <w:tr w:rsidR="00FC25D1" w:rsidRPr="007D4CD0" w14:paraId="7E822102" w14:textId="77777777" w:rsidTr="00FC25D1">
        <w:trPr>
          <w:trHeight w:val="314"/>
        </w:trPr>
        <w:tc>
          <w:tcPr>
            <w:tcW w:w="1871" w:type="dxa"/>
            <w:vMerge/>
            <w:tcBorders>
              <w:bottom w:val="single" w:sz="4" w:space="0" w:color="auto"/>
            </w:tcBorders>
          </w:tcPr>
          <w:p w14:paraId="433F02F4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63612993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Baku </w:t>
            </w: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State</w:t>
            </w:r>
            <w:proofErr w:type="spellEnd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University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2184CB90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C25D1" w:rsidRPr="007D4CD0" w14:paraId="775D92E8" w14:textId="77777777" w:rsidTr="00FC25D1">
        <w:trPr>
          <w:trHeight w:val="458"/>
        </w:trPr>
        <w:tc>
          <w:tcPr>
            <w:tcW w:w="1871" w:type="dxa"/>
            <w:vMerge w:val="restart"/>
          </w:tcPr>
          <w:p w14:paraId="613957CA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BOSNIA AND HERZEGOVINA</w:t>
            </w:r>
          </w:p>
        </w:tc>
        <w:tc>
          <w:tcPr>
            <w:tcW w:w="2519" w:type="dxa"/>
          </w:tcPr>
          <w:p w14:paraId="6FE9C934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University of Tuzla</w:t>
            </w:r>
          </w:p>
        </w:tc>
        <w:tc>
          <w:tcPr>
            <w:tcW w:w="4819" w:type="dxa"/>
            <w:vMerge w:val="restart"/>
          </w:tcPr>
          <w:p w14:paraId="76D8D483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dr Katarzyna Wątor</w:t>
            </w:r>
          </w:p>
        </w:tc>
      </w:tr>
      <w:tr w:rsidR="00FC25D1" w:rsidRPr="007D4CD0" w14:paraId="539C0F89" w14:textId="77777777" w:rsidTr="00FC25D1">
        <w:trPr>
          <w:trHeight w:val="368"/>
        </w:trPr>
        <w:tc>
          <w:tcPr>
            <w:tcW w:w="1871" w:type="dxa"/>
            <w:vMerge/>
          </w:tcPr>
          <w:p w14:paraId="5BD9CF15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14:paraId="4DEA3BC2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University of </w:t>
            </w: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Sarajevo</w:t>
            </w:r>
            <w:proofErr w:type="spellEnd"/>
          </w:p>
        </w:tc>
        <w:tc>
          <w:tcPr>
            <w:tcW w:w="4819" w:type="dxa"/>
            <w:vMerge/>
          </w:tcPr>
          <w:p w14:paraId="2E03673B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C25D1" w:rsidRPr="007D4CD0" w14:paraId="07188945" w14:textId="77777777" w:rsidTr="00FC25D1">
        <w:trPr>
          <w:trHeight w:val="390"/>
        </w:trPr>
        <w:tc>
          <w:tcPr>
            <w:tcW w:w="1871" w:type="dxa"/>
          </w:tcPr>
          <w:p w14:paraId="250CD117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CANADA</w:t>
            </w:r>
          </w:p>
        </w:tc>
        <w:tc>
          <w:tcPr>
            <w:tcW w:w="2519" w:type="dxa"/>
          </w:tcPr>
          <w:p w14:paraId="77BE1C6B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University of Calgary</w:t>
            </w:r>
          </w:p>
        </w:tc>
        <w:tc>
          <w:tcPr>
            <w:tcW w:w="4819" w:type="dxa"/>
          </w:tcPr>
          <w:p w14:paraId="5355367F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prof. dr hab. inż. Stanisław </w:t>
            </w: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Nagy</w:t>
            </w:r>
            <w:proofErr w:type="spellEnd"/>
          </w:p>
        </w:tc>
      </w:tr>
      <w:tr w:rsidR="00FC25D1" w:rsidRPr="007D4CD0" w14:paraId="68FAB18D" w14:textId="77777777" w:rsidTr="00FC25D1">
        <w:trPr>
          <w:trHeight w:val="390"/>
        </w:trPr>
        <w:tc>
          <w:tcPr>
            <w:tcW w:w="1871" w:type="dxa"/>
            <w:vMerge w:val="restart"/>
            <w:hideMark/>
          </w:tcPr>
          <w:p w14:paraId="5356DB74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CHINA</w:t>
            </w:r>
          </w:p>
        </w:tc>
        <w:tc>
          <w:tcPr>
            <w:tcW w:w="2519" w:type="dxa"/>
            <w:hideMark/>
          </w:tcPr>
          <w:p w14:paraId="462DE49B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China University of Mining and Technology</w:t>
            </w:r>
          </w:p>
        </w:tc>
        <w:tc>
          <w:tcPr>
            <w:tcW w:w="4819" w:type="dxa"/>
            <w:vMerge w:val="restart"/>
            <w:hideMark/>
          </w:tcPr>
          <w:p w14:paraId="69A7E4A0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prof. dr hab. inż. Piotr Małkowski</w:t>
            </w:r>
          </w:p>
        </w:tc>
      </w:tr>
      <w:tr w:rsidR="00FC25D1" w:rsidRPr="007D4CD0" w14:paraId="215A5F74" w14:textId="77777777" w:rsidTr="00FC25D1">
        <w:trPr>
          <w:trHeight w:val="521"/>
        </w:trPr>
        <w:tc>
          <w:tcPr>
            <w:tcW w:w="1871" w:type="dxa"/>
            <w:vMerge/>
          </w:tcPr>
          <w:p w14:paraId="747A6FD9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14:paraId="1821BAD1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Guangdong </w:t>
            </w: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Polytechnic</w:t>
            </w:r>
            <w:proofErr w:type="spellEnd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Normal</w:t>
            </w:r>
            <w:proofErr w:type="spellEnd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University</w:t>
            </w:r>
          </w:p>
        </w:tc>
        <w:tc>
          <w:tcPr>
            <w:tcW w:w="4819" w:type="dxa"/>
            <w:vMerge/>
          </w:tcPr>
          <w:p w14:paraId="61089574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C25D1" w:rsidRPr="007D4CD0" w14:paraId="361EF7CB" w14:textId="77777777" w:rsidTr="00FC25D1">
        <w:trPr>
          <w:trHeight w:val="530"/>
        </w:trPr>
        <w:tc>
          <w:tcPr>
            <w:tcW w:w="1871" w:type="dxa"/>
            <w:vMerge/>
          </w:tcPr>
          <w:p w14:paraId="230CB697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14:paraId="39C58357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  <w:r w:rsidRPr="007D4CD0">
              <w:rPr>
                <w:rStyle w:val="cskcde"/>
                <w:rFonts w:ascii="Verdana" w:hAnsi="Verdana" w:cs="Times New Roman"/>
                <w:sz w:val="20"/>
                <w:szCs w:val="20"/>
                <w:lang w:val="en-US"/>
              </w:rPr>
              <w:t>University of Science and Technology Beijing</w:t>
            </w:r>
          </w:p>
        </w:tc>
        <w:tc>
          <w:tcPr>
            <w:tcW w:w="4819" w:type="dxa"/>
            <w:vMerge/>
          </w:tcPr>
          <w:p w14:paraId="694C7B31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</w:p>
        </w:tc>
      </w:tr>
      <w:tr w:rsidR="00FC25D1" w:rsidRPr="007D4CD0" w14:paraId="028FA59D" w14:textId="77777777" w:rsidTr="00FC25D1">
        <w:trPr>
          <w:trHeight w:val="521"/>
        </w:trPr>
        <w:tc>
          <w:tcPr>
            <w:tcW w:w="1871" w:type="dxa"/>
            <w:hideMark/>
          </w:tcPr>
          <w:p w14:paraId="5D14FD49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GEORGIA</w:t>
            </w:r>
          </w:p>
        </w:tc>
        <w:tc>
          <w:tcPr>
            <w:tcW w:w="2519" w:type="dxa"/>
            <w:hideMark/>
          </w:tcPr>
          <w:p w14:paraId="0945D1DC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Georgian</w:t>
            </w:r>
            <w:proofErr w:type="spellEnd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Technical University</w:t>
            </w:r>
          </w:p>
        </w:tc>
        <w:tc>
          <w:tcPr>
            <w:tcW w:w="4819" w:type="dxa"/>
            <w:hideMark/>
          </w:tcPr>
          <w:p w14:paraId="56908D75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prof. dr hab. inż. Elena </w:t>
            </w: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Neverova</w:t>
            </w:r>
            <w:proofErr w:type="spellEnd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-Dziopak</w:t>
            </w:r>
          </w:p>
        </w:tc>
      </w:tr>
      <w:tr w:rsidR="00FC25D1" w:rsidRPr="007D4CD0" w14:paraId="65984364" w14:textId="77777777" w:rsidTr="00FC25D1">
        <w:trPr>
          <w:trHeight w:val="539"/>
        </w:trPr>
        <w:tc>
          <w:tcPr>
            <w:tcW w:w="1871" w:type="dxa"/>
          </w:tcPr>
          <w:p w14:paraId="5BD11EEC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ISRAEL</w:t>
            </w:r>
          </w:p>
        </w:tc>
        <w:tc>
          <w:tcPr>
            <w:tcW w:w="2519" w:type="dxa"/>
          </w:tcPr>
          <w:p w14:paraId="009C27FF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Technion Israel Institute of Technology</w:t>
            </w:r>
          </w:p>
        </w:tc>
        <w:tc>
          <w:tcPr>
            <w:tcW w:w="4819" w:type="dxa"/>
          </w:tcPr>
          <w:p w14:paraId="01B7071B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prof. dr hab. inż. Urszula </w:t>
            </w: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Stachewicz</w:t>
            </w:r>
            <w:proofErr w:type="spellEnd"/>
          </w:p>
        </w:tc>
      </w:tr>
      <w:tr w:rsidR="00FC25D1" w:rsidRPr="007D4CD0" w14:paraId="0A576831" w14:textId="77777777" w:rsidTr="00FC25D1">
        <w:trPr>
          <w:trHeight w:val="485"/>
        </w:trPr>
        <w:tc>
          <w:tcPr>
            <w:tcW w:w="1871" w:type="dxa"/>
            <w:vMerge w:val="restart"/>
            <w:hideMark/>
          </w:tcPr>
          <w:p w14:paraId="1D5E3B97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JAPAN</w:t>
            </w:r>
          </w:p>
          <w:p w14:paraId="4320DC6F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9" w:type="dxa"/>
            <w:hideMark/>
          </w:tcPr>
          <w:p w14:paraId="5EB55A3A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Faculty of Engineering, Hokkaido University</w:t>
            </w:r>
          </w:p>
        </w:tc>
        <w:tc>
          <w:tcPr>
            <w:tcW w:w="4819" w:type="dxa"/>
            <w:vMerge w:val="restart"/>
            <w:hideMark/>
          </w:tcPr>
          <w:p w14:paraId="6E533CFB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prof. dr hab. inż. Janusz </w:t>
            </w: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Szmyd</w:t>
            </w:r>
            <w:proofErr w:type="spellEnd"/>
          </w:p>
        </w:tc>
      </w:tr>
      <w:tr w:rsidR="00FC25D1" w:rsidRPr="007D4CD0" w14:paraId="7C3707D1" w14:textId="77777777" w:rsidTr="00FC25D1">
        <w:trPr>
          <w:trHeight w:val="512"/>
        </w:trPr>
        <w:tc>
          <w:tcPr>
            <w:tcW w:w="1871" w:type="dxa"/>
            <w:vMerge/>
          </w:tcPr>
          <w:p w14:paraId="5644CEC8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14:paraId="28BDA43A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School of Engineering, Tohoku University</w:t>
            </w:r>
          </w:p>
        </w:tc>
        <w:tc>
          <w:tcPr>
            <w:tcW w:w="4819" w:type="dxa"/>
            <w:vMerge/>
          </w:tcPr>
          <w:p w14:paraId="0E52092F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</w:p>
        </w:tc>
      </w:tr>
      <w:tr w:rsidR="00FC25D1" w:rsidRPr="007D4CD0" w14:paraId="03E24DE3" w14:textId="77777777" w:rsidTr="00FC25D1">
        <w:trPr>
          <w:trHeight w:val="512"/>
        </w:trPr>
        <w:tc>
          <w:tcPr>
            <w:tcW w:w="1871" w:type="dxa"/>
            <w:vMerge/>
          </w:tcPr>
          <w:p w14:paraId="6633E285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519" w:type="dxa"/>
          </w:tcPr>
          <w:p w14:paraId="6F86036C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Shibaura</w:t>
            </w:r>
            <w:proofErr w:type="spellEnd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Institute</w:t>
            </w:r>
            <w:proofErr w:type="spellEnd"/>
            <w:r w:rsidRPr="007D4CD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of Technology</w:t>
            </w:r>
          </w:p>
        </w:tc>
        <w:tc>
          <w:tcPr>
            <w:tcW w:w="4819" w:type="dxa"/>
            <w:vMerge/>
          </w:tcPr>
          <w:p w14:paraId="033E30C9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C25D1" w:rsidRPr="007D4CD0" w14:paraId="6C561CAF" w14:textId="77777777" w:rsidTr="00FC25D1">
        <w:trPr>
          <w:trHeight w:val="710"/>
        </w:trPr>
        <w:tc>
          <w:tcPr>
            <w:tcW w:w="1871" w:type="dxa"/>
            <w:vMerge/>
          </w:tcPr>
          <w:p w14:paraId="1BD2C028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14:paraId="7F227BF6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  <w:r w:rsidRPr="007D4CD0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University of Tokyo, Institute of Industrial Science</w:t>
            </w:r>
          </w:p>
        </w:tc>
        <w:tc>
          <w:tcPr>
            <w:tcW w:w="4819" w:type="dxa"/>
            <w:vMerge/>
          </w:tcPr>
          <w:p w14:paraId="68FA7B39" w14:textId="77777777" w:rsidR="00FC25D1" w:rsidRPr="007D4CD0" w:rsidRDefault="00FC25D1" w:rsidP="00FC25D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3D571814" w14:textId="73A91C38" w:rsidR="007D4CD0" w:rsidRPr="007D4CD0" w:rsidRDefault="00FC25D1" w:rsidP="00197C3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D4CD0">
        <w:rPr>
          <w:rFonts w:ascii="Verdana" w:hAnsi="Verdana"/>
          <w:sz w:val="20"/>
          <w:szCs w:val="20"/>
          <w:lang w:val="en-US"/>
        </w:rPr>
        <w:t>The following Partner Institutions participate in the project:</w:t>
      </w:r>
    </w:p>
    <w:p w14:paraId="5053FAF2" w14:textId="77777777" w:rsidR="009B0F04" w:rsidRPr="007D4CD0" w:rsidRDefault="009B0F04" w:rsidP="009B0F04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01A305A2" w14:textId="77777777" w:rsidR="009B0F04" w:rsidRPr="007D4CD0" w:rsidRDefault="009B0F04" w:rsidP="009B0F04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6F8E6164" w14:textId="053F5772" w:rsidR="00D309B1" w:rsidRPr="007D4CD0" w:rsidRDefault="00D309B1" w:rsidP="00197C3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D4CD0">
        <w:rPr>
          <w:rFonts w:ascii="Verdana" w:hAnsi="Verdana"/>
          <w:sz w:val="20"/>
          <w:szCs w:val="20"/>
          <w:lang w:val="en-US"/>
        </w:rPr>
        <w:t xml:space="preserve">Detailed recruitment </w:t>
      </w:r>
      <w:r w:rsidR="007D4CD0" w:rsidRPr="007D4CD0">
        <w:rPr>
          <w:rFonts w:ascii="Verdana" w:hAnsi="Verdana"/>
          <w:sz w:val="20"/>
          <w:szCs w:val="20"/>
          <w:lang w:val="en-US"/>
        </w:rPr>
        <w:t xml:space="preserve">information </w:t>
      </w:r>
      <w:r w:rsidRPr="007D4CD0">
        <w:rPr>
          <w:rFonts w:ascii="Verdana" w:hAnsi="Verdana"/>
          <w:sz w:val="20"/>
          <w:szCs w:val="20"/>
          <w:lang w:val="en-US"/>
        </w:rPr>
        <w:t xml:space="preserve">can be obtained from the Centre for International Affairs:  </w:t>
      </w:r>
    </w:p>
    <w:p w14:paraId="1DFCA198" w14:textId="44A1C3DF" w:rsidR="00D309B1" w:rsidRPr="007D4CD0" w:rsidRDefault="00D309B1" w:rsidP="00197C3B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D4CD0">
        <w:rPr>
          <w:rFonts w:ascii="Verdana" w:hAnsi="Verdana"/>
          <w:sz w:val="20"/>
          <w:szCs w:val="20"/>
          <w:lang w:val="en-US"/>
        </w:rPr>
        <w:t xml:space="preserve">Ms. Magdalena </w:t>
      </w:r>
      <w:proofErr w:type="spellStart"/>
      <w:r w:rsidRPr="007D4CD0">
        <w:rPr>
          <w:rFonts w:ascii="Verdana" w:hAnsi="Verdana"/>
          <w:sz w:val="20"/>
          <w:szCs w:val="20"/>
          <w:lang w:val="en-US"/>
        </w:rPr>
        <w:t>Grotowska</w:t>
      </w:r>
      <w:proofErr w:type="spellEnd"/>
      <w:r w:rsidRPr="007D4CD0">
        <w:rPr>
          <w:rFonts w:ascii="Verdana" w:hAnsi="Verdana"/>
          <w:sz w:val="20"/>
          <w:szCs w:val="20"/>
          <w:lang w:val="en-US"/>
        </w:rPr>
        <w:t xml:space="preserve">, email: mgr@agh.edu.pl, tel. 12 617 49 72, (building H-A2, room 2) </w:t>
      </w:r>
    </w:p>
    <w:p w14:paraId="1A757BC5" w14:textId="0CE4230C" w:rsidR="00D309B1" w:rsidRPr="007D4CD0" w:rsidRDefault="00D309B1" w:rsidP="00197C3B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D4CD0">
        <w:rPr>
          <w:rFonts w:ascii="Verdana" w:hAnsi="Verdana"/>
          <w:sz w:val="20"/>
          <w:szCs w:val="20"/>
          <w:lang w:val="en-US"/>
        </w:rPr>
        <w:t xml:space="preserve">Ms. Iwona </w:t>
      </w:r>
      <w:proofErr w:type="spellStart"/>
      <w:r w:rsidRPr="007D4CD0">
        <w:rPr>
          <w:rFonts w:ascii="Verdana" w:hAnsi="Verdana"/>
          <w:sz w:val="20"/>
          <w:szCs w:val="20"/>
          <w:lang w:val="en-US"/>
        </w:rPr>
        <w:t>Szymańska</w:t>
      </w:r>
      <w:proofErr w:type="spellEnd"/>
      <w:r w:rsidRPr="007D4CD0">
        <w:rPr>
          <w:rFonts w:ascii="Verdana" w:hAnsi="Verdana"/>
          <w:sz w:val="20"/>
          <w:szCs w:val="20"/>
          <w:lang w:val="en-US"/>
        </w:rPr>
        <w:t xml:space="preserve">, email: iszymanska@agh.edu.pl, </w:t>
      </w:r>
      <w:r w:rsidR="00C51982" w:rsidRPr="007D4CD0">
        <w:rPr>
          <w:rFonts w:ascii="Verdana" w:hAnsi="Verdana"/>
          <w:sz w:val="20"/>
          <w:szCs w:val="20"/>
          <w:lang w:val="en-US"/>
        </w:rPr>
        <w:t xml:space="preserve">tel. </w:t>
      </w:r>
      <w:r w:rsidRPr="007D4CD0">
        <w:rPr>
          <w:rFonts w:ascii="Verdana" w:hAnsi="Verdana"/>
          <w:sz w:val="20"/>
          <w:szCs w:val="20"/>
          <w:lang w:val="en-US"/>
        </w:rPr>
        <w:t xml:space="preserve">12 617 49 72, (building H-A2, room 2)  </w:t>
      </w:r>
    </w:p>
    <w:p w14:paraId="15FAEA4A" w14:textId="27213F74" w:rsidR="00D309B1" w:rsidRPr="007D4CD0" w:rsidRDefault="00D309B1" w:rsidP="00197C3B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D4CD0">
        <w:rPr>
          <w:rFonts w:ascii="Verdana" w:hAnsi="Verdana"/>
          <w:sz w:val="20"/>
          <w:szCs w:val="20"/>
          <w:lang w:val="en-US"/>
        </w:rPr>
        <w:t>Ms. Aleksandra Perkins-Oleszkowicz, email: aperkins@agh.edu.pl, tel. 12 617 51 50, (building H-A2, room 4)</w:t>
      </w:r>
    </w:p>
    <w:p w14:paraId="55FAD460" w14:textId="77777777" w:rsidR="00D309B1" w:rsidRPr="007D4CD0" w:rsidRDefault="00D309B1" w:rsidP="00197C3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12B24942" w14:textId="553D9DF2" w:rsidR="00D309B1" w:rsidRPr="00FC25D1" w:rsidRDefault="00D309B1" w:rsidP="00197C3B">
      <w:p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FC25D1">
        <w:rPr>
          <w:rFonts w:ascii="Verdana" w:hAnsi="Verdana"/>
          <w:b/>
          <w:sz w:val="20"/>
          <w:szCs w:val="20"/>
          <w:lang w:val="en-US"/>
        </w:rPr>
        <w:t xml:space="preserve">The application deadline is March 21, 2024. Please complete the online mobility application form and send a scan of the mobility application by e-mail to the following address: </w:t>
      </w:r>
      <w:r w:rsidR="00433DB0">
        <w:rPr>
          <w:rFonts w:ascii="Verdana" w:hAnsi="Verdana"/>
          <w:b/>
          <w:sz w:val="20"/>
          <w:szCs w:val="20"/>
          <w:lang w:val="en-US"/>
        </w:rPr>
        <w:t>e</w:t>
      </w:r>
      <w:r w:rsidRPr="00FC25D1">
        <w:rPr>
          <w:rFonts w:ascii="Verdana" w:hAnsi="Verdana"/>
          <w:b/>
          <w:sz w:val="20"/>
          <w:szCs w:val="20"/>
          <w:lang w:val="en-US"/>
        </w:rPr>
        <w:t>rasmus-ka171@agh.edu.pl, with the subject of: "ERASMUS+ KA171 - recruitment".</w:t>
      </w:r>
    </w:p>
    <w:p w14:paraId="5CB12F68" w14:textId="77777777" w:rsidR="00D309B1" w:rsidRPr="00FC25D1" w:rsidRDefault="00D309B1" w:rsidP="00197C3B">
      <w:p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6820FFE" w14:textId="3BB71BC2" w:rsidR="007D4CD0" w:rsidRDefault="00EA6F28" w:rsidP="007D4CD0">
      <w:pPr>
        <w:tabs>
          <w:tab w:val="left" w:pos="6510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Please find attached a</w:t>
      </w:r>
      <w:r w:rsidR="00D309B1" w:rsidRPr="007D4CD0">
        <w:rPr>
          <w:rFonts w:ascii="Verdana" w:hAnsi="Verdana"/>
          <w:sz w:val="20"/>
          <w:szCs w:val="20"/>
          <w:lang w:val="en-US"/>
        </w:rPr>
        <w:t>pplication templates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7AB0C713" w14:textId="77777777" w:rsidR="00EA6F28" w:rsidRPr="007D4CD0" w:rsidRDefault="00EA6F28" w:rsidP="007D4CD0">
      <w:pPr>
        <w:tabs>
          <w:tab w:val="left" w:pos="6510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5364AF82" w14:textId="572C738B" w:rsidR="007D4CD0" w:rsidRPr="007D4CD0" w:rsidRDefault="007D4CD0" w:rsidP="007D4CD0">
      <w:pPr>
        <w:tabs>
          <w:tab w:val="left" w:pos="6510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D4CD0">
        <w:rPr>
          <w:rFonts w:ascii="Verdana" w:hAnsi="Verdana"/>
          <w:sz w:val="20"/>
          <w:szCs w:val="20"/>
          <w:lang w:val="en-US"/>
        </w:rPr>
        <w:t>Online registration form</w:t>
      </w:r>
      <w:r w:rsidR="00EA6F28">
        <w:rPr>
          <w:rFonts w:ascii="Verdana" w:hAnsi="Verdana"/>
          <w:sz w:val="20"/>
          <w:szCs w:val="20"/>
          <w:lang w:val="en-US"/>
        </w:rPr>
        <w:t xml:space="preserve"> below</w:t>
      </w:r>
      <w:r w:rsidRPr="007D4CD0">
        <w:rPr>
          <w:rFonts w:ascii="Verdana" w:hAnsi="Verdana"/>
          <w:sz w:val="20"/>
          <w:szCs w:val="20"/>
          <w:lang w:val="en-US"/>
        </w:rPr>
        <w:t>:</w:t>
      </w:r>
    </w:p>
    <w:p w14:paraId="34B4483C" w14:textId="77777777" w:rsidR="00E24D33" w:rsidRDefault="00E24D33" w:rsidP="007D4CD0">
      <w:pPr>
        <w:tabs>
          <w:tab w:val="left" w:pos="6510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12CA2D15" w14:textId="60727CD7" w:rsidR="008B6C8A" w:rsidRDefault="00BC4FB2" w:rsidP="00197C3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hyperlink r:id="rId5" w:history="1">
        <w:r w:rsidR="00124F64" w:rsidRPr="00075320">
          <w:rPr>
            <w:rStyle w:val="Hipercze"/>
            <w:rFonts w:ascii="Verdana" w:hAnsi="Verdana"/>
            <w:sz w:val="20"/>
            <w:szCs w:val="20"/>
            <w:lang w:val="en-US"/>
          </w:rPr>
          <w:t>https://forms.office.com/e/Eh3An0VaDh</w:t>
        </w:r>
      </w:hyperlink>
    </w:p>
    <w:p w14:paraId="232C31F4" w14:textId="71851C0E" w:rsidR="004A1F43" w:rsidRDefault="004A1F43" w:rsidP="00197C3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1A922AB1" w14:textId="4703400D" w:rsidR="004A1F43" w:rsidRPr="00E65142" w:rsidRDefault="00E65142" w:rsidP="00197C3B">
      <w:pPr>
        <w:spacing w:after="0"/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E65142">
        <w:rPr>
          <w:rFonts w:ascii="Verdana" w:hAnsi="Verdana"/>
          <w:sz w:val="20"/>
          <w:szCs w:val="20"/>
          <w:u w:val="single"/>
          <w:lang w:val="en-US"/>
        </w:rPr>
        <w:t>Application for Doctoral Student</w:t>
      </w:r>
    </w:p>
    <w:p w14:paraId="517D046E" w14:textId="77777777" w:rsidR="00124F64" w:rsidRPr="007D4CD0" w:rsidRDefault="00124F64" w:rsidP="00197C3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13A66E0D" w14:textId="24555073" w:rsidR="00D309B1" w:rsidRDefault="00D309B1" w:rsidP="00197C3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D4CD0">
        <w:rPr>
          <w:rFonts w:ascii="Verdana" w:hAnsi="Verdana"/>
          <w:sz w:val="20"/>
          <w:szCs w:val="20"/>
          <w:lang w:val="en-US"/>
        </w:rPr>
        <w:t>Incomplete documents or documents submitted after the deadline will not be considered. All candidates will be informed by e-mail about the recruitment results.</w:t>
      </w:r>
    </w:p>
    <w:p w14:paraId="77FC0817" w14:textId="77777777" w:rsidR="00EA6F28" w:rsidRPr="007D4CD0" w:rsidRDefault="00EA6F28" w:rsidP="00197C3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1E28F540" w14:textId="6FAA0B1B" w:rsidR="00EA6F28" w:rsidRPr="00EA6F28" w:rsidRDefault="00EA6F28" w:rsidP="00EA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kern w:val="0"/>
          <w:sz w:val="20"/>
          <w:szCs w:val="20"/>
          <w:lang w:eastAsia="pl-PL"/>
          <w14:ligatures w14:val="none"/>
        </w:rPr>
      </w:pPr>
      <w:r w:rsidRPr="00432785">
        <w:rPr>
          <w:rFonts w:ascii="Verdana" w:eastAsia="Times New Roman" w:hAnsi="Verdana" w:cs="Courier New"/>
          <w:kern w:val="0"/>
          <w:sz w:val="20"/>
          <w:szCs w:val="20"/>
          <w:lang w:val="en" w:eastAsia="pl-PL"/>
          <w14:ligatures w14:val="none"/>
        </w:rPr>
        <w:t>We invite you to participate</w:t>
      </w:r>
      <w:r w:rsidR="00432785" w:rsidRPr="00432785">
        <w:rPr>
          <w:rFonts w:ascii="Verdana" w:eastAsia="Times New Roman" w:hAnsi="Verdana" w:cs="Courier New"/>
          <w:kern w:val="0"/>
          <w:sz w:val="20"/>
          <w:szCs w:val="20"/>
          <w:lang w:val="en" w:eastAsia="pl-PL"/>
          <w14:ligatures w14:val="none"/>
        </w:rPr>
        <w:t xml:space="preserve"> in the Erasmus+ </w:t>
      </w:r>
      <w:proofErr w:type="spellStart"/>
      <w:r w:rsidR="00432785" w:rsidRPr="00432785">
        <w:rPr>
          <w:rFonts w:ascii="Verdana" w:eastAsia="Times New Roman" w:hAnsi="Verdana" w:cs="Courier New"/>
          <w:kern w:val="0"/>
          <w:sz w:val="20"/>
          <w:szCs w:val="20"/>
          <w:lang w:val="en" w:eastAsia="pl-PL"/>
          <w14:ligatures w14:val="none"/>
        </w:rPr>
        <w:t>programme</w:t>
      </w:r>
      <w:proofErr w:type="spellEnd"/>
      <w:r w:rsidRPr="00432785">
        <w:rPr>
          <w:rFonts w:ascii="Verdana" w:eastAsia="Times New Roman" w:hAnsi="Verdana" w:cs="Courier New"/>
          <w:kern w:val="0"/>
          <w:sz w:val="20"/>
          <w:szCs w:val="20"/>
          <w:lang w:val="en" w:eastAsia="pl-PL"/>
          <w14:ligatures w14:val="none"/>
        </w:rPr>
        <w:t>.</w:t>
      </w:r>
    </w:p>
    <w:p w14:paraId="2A440E39" w14:textId="77777777" w:rsidR="009B0F04" w:rsidRPr="007D4CD0" w:rsidRDefault="009B0F04" w:rsidP="009B0F04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084A1425" w14:textId="668051DD" w:rsidR="009B0F04" w:rsidRPr="007D4CD0" w:rsidRDefault="009B0F04" w:rsidP="009B0F04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1108B95B" w14:textId="1611A44E" w:rsidR="00C51982" w:rsidRPr="007D4CD0" w:rsidRDefault="00C51982" w:rsidP="009B0F04">
      <w:pPr>
        <w:rPr>
          <w:rFonts w:ascii="Verdana" w:hAnsi="Verdana"/>
          <w:sz w:val="20"/>
          <w:szCs w:val="20"/>
          <w:lang w:val="en-US"/>
        </w:rPr>
      </w:pPr>
    </w:p>
    <w:sectPr w:rsidR="00C51982" w:rsidRPr="007D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23D4"/>
    <w:multiLevelType w:val="hybridMultilevel"/>
    <w:tmpl w:val="D41E0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04"/>
    <w:rsid w:val="00124F64"/>
    <w:rsid w:val="00197C3B"/>
    <w:rsid w:val="00432785"/>
    <w:rsid w:val="00433DB0"/>
    <w:rsid w:val="004A0806"/>
    <w:rsid w:val="004A1F43"/>
    <w:rsid w:val="00711EF2"/>
    <w:rsid w:val="007B570B"/>
    <w:rsid w:val="007D4CD0"/>
    <w:rsid w:val="008B6C8A"/>
    <w:rsid w:val="009B0F04"/>
    <w:rsid w:val="00A071CF"/>
    <w:rsid w:val="00BC4FB2"/>
    <w:rsid w:val="00C51982"/>
    <w:rsid w:val="00D309B1"/>
    <w:rsid w:val="00E02C82"/>
    <w:rsid w:val="00E24D33"/>
    <w:rsid w:val="00E65142"/>
    <w:rsid w:val="00EA1E14"/>
    <w:rsid w:val="00EA6F28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FB55C"/>
  <w15:chartTrackingRefBased/>
  <w15:docId w15:val="{99E0A18A-177D-41E6-9444-9056F2AD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F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F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0F0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F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F0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F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F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F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F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0F0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F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0F0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F04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F04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F0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F0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F0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F0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B0F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0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F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B0F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B0F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B0F0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B0F0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B0F04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F0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F04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B0F04"/>
    <w:rPr>
      <w:b/>
      <w:bCs/>
      <w:smallCaps/>
      <w:color w:val="2F5496" w:themeColor="accent1" w:themeShade="BF"/>
      <w:spacing w:val="5"/>
    </w:rPr>
  </w:style>
  <w:style w:type="table" w:styleId="Tabela-Siatka">
    <w:name w:val="Table Grid"/>
    <w:basedOn w:val="Standardowy"/>
    <w:uiPriority w:val="39"/>
    <w:rsid w:val="009B0F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kcde">
    <w:name w:val="cskcde"/>
    <w:basedOn w:val="Domylnaczcionkaakapitu"/>
    <w:rsid w:val="009B0F04"/>
  </w:style>
  <w:style w:type="character" w:styleId="Hipercze">
    <w:name w:val="Hyperlink"/>
    <w:basedOn w:val="Domylnaczcionkaakapitu"/>
    <w:uiPriority w:val="99"/>
    <w:unhideWhenUsed/>
    <w:rsid w:val="009B0F04"/>
    <w:rPr>
      <w:color w:val="0000FF"/>
      <w:u w:val="single"/>
    </w:rPr>
  </w:style>
  <w:style w:type="character" w:customStyle="1" w:styleId="rynqvb">
    <w:name w:val="rynqvb"/>
    <w:basedOn w:val="Domylnaczcionkaakapitu"/>
    <w:rsid w:val="00EA1E14"/>
  </w:style>
  <w:style w:type="character" w:styleId="Nierozpoznanawzmianka">
    <w:name w:val="Unresolved Mention"/>
    <w:basedOn w:val="Domylnaczcionkaakapitu"/>
    <w:uiPriority w:val="99"/>
    <w:semiHidden/>
    <w:unhideWhenUsed/>
    <w:rsid w:val="008B6C8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5198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6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6F2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EA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Eh3An0Va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Mentari Mukti</dc:creator>
  <cp:keywords/>
  <dc:description/>
  <cp:lastModifiedBy>Marta Sobieraj-Jakubiec</cp:lastModifiedBy>
  <cp:revision>2</cp:revision>
  <dcterms:created xsi:type="dcterms:W3CDTF">2024-03-05T08:25:00Z</dcterms:created>
  <dcterms:modified xsi:type="dcterms:W3CDTF">2024-03-05T08:25:00Z</dcterms:modified>
</cp:coreProperties>
</file>